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4598" w:rsidRPr="00114598" w:rsidRDefault="00114598" w:rsidP="0011459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145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Құрылыс экономикасы және ұйымдастыру</w:t>
      </w:r>
    </w:p>
    <w:p w:rsidR="00114598" w:rsidRPr="00114598" w:rsidRDefault="00114598" w:rsidP="0011459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114598" w:rsidRPr="00114598" w:rsidRDefault="00114598" w:rsidP="0011459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145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- үлкейтілген нормативтердің негізінде құрылыстың құнына есептеулер беріледі;</w:t>
      </w:r>
    </w:p>
    <w:p w:rsidR="00114598" w:rsidRPr="00114598" w:rsidRDefault="00114598" w:rsidP="0011459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145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- көлемді-жоспарлық көрсеткіштердің сипаттамасы келтіріледі;</w:t>
      </w:r>
    </w:p>
    <w:p w:rsidR="00114598" w:rsidRPr="00114598" w:rsidRDefault="00114598" w:rsidP="0011459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145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- құрылыстық-құрастыру жұмыстарының өндіріс әдістері, қоршау конструкциялары мен алып жүретін керегенің құрастыру реті мен тәсілдері ашылады.</w:t>
      </w:r>
    </w:p>
    <w:p w:rsidR="00DC0190" w:rsidRPr="00DC0190" w:rsidRDefault="00DC0190" w:rsidP="00DC019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C019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Көлік және инженерлік жабдықтау – келесі сұрақтарды бейнелеу қажет:</w:t>
      </w:r>
    </w:p>
    <w:p w:rsidR="00DC0190" w:rsidRPr="00DC0190" w:rsidRDefault="00DC0190" w:rsidP="00DC019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C019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- жобаланатын градоқұрылыстық нысанның көліктік схемасын өңдеу;</w:t>
      </w:r>
    </w:p>
    <w:p w:rsidR="00DC0190" w:rsidRPr="00DC0190" w:rsidRDefault="00DC0190" w:rsidP="00DC019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C019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- аймақты тік жоспарлаудың тәсілдерін таңдауды түсіндіру;</w:t>
      </w:r>
    </w:p>
    <w:p w:rsidR="00DC0190" w:rsidRPr="00DC0190" w:rsidRDefault="00DC0190" w:rsidP="00DC019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C019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- аймақты көгалдандыру және жабдықтау жайлы ұсыныстарды суреттеу.</w:t>
      </w:r>
    </w:p>
    <w:p w:rsidR="005B2D23" w:rsidRPr="00114598" w:rsidRDefault="00DC0190">
      <w:pPr>
        <w:rPr>
          <w:lang w:val="kk-KZ"/>
        </w:rPr>
      </w:pPr>
      <w:r>
        <w:rPr>
          <w:lang w:val="kk-KZ"/>
        </w:rPr>
        <w:t xml:space="preserve"> </w:t>
      </w:r>
      <w:bookmarkStart w:id="0" w:name="_GoBack"/>
      <w:bookmarkEnd w:id="0"/>
    </w:p>
    <w:sectPr w:rsidR="005B2D23" w:rsidRPr="001145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7FB7"/>
    <w:rsid w:val="00114598"/>
    <w:rsid w:val="004E7FB7"/>
    <w:rsid w:val="005B2D23"/>
    <w:rsid w:val="00DC0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493</Characters>
  <Application>Microsoft Office Word</Application>
  <DocSecurity>0</DocSecurity>
  <Lines>4</Lines>
  <Paragraphs>1</Paragraphs>
  <ScaleCrop>false</ScaleCrop>
  <Company/>
  <LinksUpToDate>false</LinksUpToDate>
  <CharactersWithSpaces>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Мухтархан Амирханов</dc:creator>
  <cp:keywords/>
  <dc:description/>
  <cp:lastModifiedBy>Мухтархан Амирханов</cp:lastModifiedBy>
  <cp:revision>3</cp:revision>
  <dcterms:created xsi:type="dcterms:W3CDTF">2020-03-19T05:50:00Z</dcterms:created>
  <dcterms:modified xsi:type="dcterms:W3CDTF">2020-03-19T05:57:00Z</dcterms:modified>
</cp:coreProperties>
</file>